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1BFCD40B"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60BF638A">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17074"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0E086569"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1CDFFBE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36FF9E03"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73B0AACB"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599B50FC"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39C97AB6"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52981 Netherlands Road</w:t>
      </w:r>
    </w:p>
    <w:p w14:paraId="0DFE10C1" w14:textId="576F3E75" w:rsidR="00245EAF" w:rsidRPr="005733A6" w:rsidRDefault="00AA562B" w:rsidP="00245EAF">
      <w:pPr>
        <w:spacing w:after="0"/>
        <w:rPr>
          <w:rFonts w:ascii="Georgia" w:hAnsi="Georgia" w:cs="Times New Roman"/>
          <w:sz w:val="24"/>
          <w:szCs w:val="24"/>
        </w:rPr>
      </w:pPr>
      <w:r>
        <w:rPr>
          <w:rFonts w:ascii="Georgia" w:hAnsi="Georgia" w:cs="Times New Roman"/>
          <w:sz w:val="24"/>
          <w:szCs w:val="24"/>
        </w:rPr>
        <w:t xml:space="preserve">December </w:t>
      </w:r>
      <w:r w:rsidR="008738AD">
        <w:rPr>
          <w:rFonts w:ascii="Georgia" w:hAnsi="Georgia" w:cs="Times New Roman"/>
          <w:sz w:val="24"/>
          <w:szCs w:val="24"/>
        </w:rPr>
        <w:t>2021</w:t>
      </w:r>
    </w:p>
    <w:p w14:paraId="616937B6" w14:textId="25BA335A" w:rsidR="00122233" w:rsidRDefault="00D73ED5" w:rsidP="006F142C">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230C7325" w14:textId="0EB6EE34" w:rsidR="006F142C" w:rsidRDefault="004662DB" w:rsidP="006F142C">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5725E77E" w14:textId="444E2025"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07C7CDB4" w14:textId="1AE452ED"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3D821987" w14:textId="32E3DEEF" w:rsidR="001054E1" w:rsidRDefault="001054E1" w:rsidP="00245EAF">
      <w:pPr>
        <w:spacing w:after="0"/>
        <w:rPr>
          <w:rFonts w:ascii="Georgia" w:hAnsi="Georgia" w:cs="Times New Roman"/>
          <w:color w:val="0070C0"/>
          <w:sz w:val="36"/>
          <w:szCs w:val="36"/>
        </w:rPr>
      </w:pPr>
    </w:p>
    <w:p w14:paraId="7610985F" w14:textId="32FA2A4E"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06315F41" w14:textId="326927A2" w:rsidR="00DE5203" w:rsidRPr="00DE5203" w:rsidRDefault="00DE5203" w:rsidP="00DE5203">
      <w:pPr>
        <w:spacing w:after="0"/>
        <w:rPr>
          <w:rFonts w:ascii="Georgia" w:hAnsi="Georgia" w:cs="Times New Roman"/>
          <w:color w:val="0070C0"/>
          <w:sz w:val="36"/>
          <w:szCs w:val="36"/>
        </w:rPr>
      </w:pPr>
    </w:p>
    <w:p w14:paraId="0340C740" w14:textId="2320FBAC" w:rsidR="004A1C3A" w:rsidRDefault="004A1C3A" w:rsidP="000D332B">
      <w:pPr>
        <w:spacing w:after="120"/>
        <w:rPr>
          <w:rFonts w:ascii="Georgia" w:hAnsi="Georgia" w:cs="Times New Roman"/>
          <w:color w:val="000000" w:themeColor="text1"/>
          <w:sz w:val="36"/>
          <w:szCs w:val="36"/>
        </w:rPr>
      </w:pPr>
    </w:p>
    <w:p w14:paraId="62AE5701" w14:textId="4363BC71" w:rsidR="00EE1782" w:rsidRDefault="00787760" w:rsidP="001B4B61">
      <w:pPr>
        <w:spacing w:after="120"/>
        <w:jc w:val="center"/>
        <w:rPr>
          <w:rFonts w:ascii="Georgia" w:hAnsi="Georgia" w:cs="Times New Roman"/>
          <w:color w:val="000000" w:themeColor="text1"/>
          <w:sz w:val="40"/>
          <w:szCs w:val="40"/>
        </w:rPr>
      </w:pPr>
      <w:r>
        <w:rPr>
          <w:noProof/>
        </w:rPr>
        <w:drawing>
          <wp:anchor distT="0" distB="0" distL="114300" distR="114300" simplePos="0" relativeHeight="251675648" behindDoc="0" locked="0" layoutInCell="1" allowOverlap="1" wp14:anchorId="6DD2B5E1" wp14:editId="3159AB11">
            <wp:simplePos x="0" y="0"/>
            <wp:positionH relativeFrom="column">
              <wp:posOffset>847725</wp:posOffset>
            </wp:positionH>
            <wp:positionV relativeFrom="paragraph">
              <wp:posOffset>264160</wp:posOffset>
            </wp:positionV>
            <wp:extent cx="3886200" cy="1275159"/>
            <wp:effectExtent l="0" t="0" r="0" b="1270"/>
            <wp:wrapNone/>
            <wp:docPr id="14" name="Picture 14" descr="Clip Art Merry Christmas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 Art Merry Christmas - Clipart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275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E7792" w14:textId="758C39B8" w:rsidR="00EE1782" w:rsidRDefault="00EE1782" w:rsidP="001B4B61">
      <w:pPr>
        <w:spacing w:after="120"/>
        <w:jc w:val="center"/>
        <w:rPr>
          <w:rFonts w:ascii="Georgia" w:hAnsi="Georgia" w:cs="Times New Roman"/>
          <w:color w:val="000000" w:themeColor="text1"/>
          <w:sz w:val="40"/>
          <w:szCs w:val="40"/>
        </w:rPr>
      </w:pPr>
    </w:p>
    <w:p w14:paraId="639ED533" w14:textId="25AE48BA" w:rsidR="00EE1782" w:rsidRDefault="00EE1782" w:rsidP="001B4B61">
      <w:pPr>
        <w:spacing w:after="120"/>
        <w:jc w:val="center"/>
        <w:rPr>
          <w:rFonts w:ascii="Georgia" w:hAnsi="Georgia" w:cs="Times New Roman"/>
          <w:color w:val="000000" w:themeColor="text1"/>
          <w:sz w:val="40"/>
          <w:szCs w:val="40"/>
        </w:rPr>
      </w:pPr>
    </w:p>
    <w:p w14:paraId="67754E6C" w14:textId="663A5B8C" w:rsidR="00EE1782" w:rsidRDefault="00EE1782" w:rsidP="001B4B61">
      <w:pPr>
        <w:spacing w:after="120"/>
        <w:jc w:val="center"/>
        <w:rPr>
          <w:rFonts w:ascii="Georgia" w:hAnsi="Georgia" w:cs="Times New Roman"/>
          <w:color w:val="000000" w:themeColor="text1"/>
          <w:sz w:val="40"/>
          <w:szCs w:val="40"/>
        </w:rPr>
      </w:pPr>
      <w:r>
        <w:rPr>
          <w:noProof/>
        </w:rPr>
        <w:drawing>
          <wp:anchor distT="0" distB="0" distL="114300" distR="114300" simplePos="0" relativeHeight="251673600" behindDoc="1" locked="0" layoutInCell="1" allowOverlap="1" wp14:anchorId="0E4230D5" wp14:editId="3DBE4F99">
            <wp:simplePos x="0" y="0"/>
            <wp:positionH relativeFrom="column">
              <wp:posOffset>-95250</wp:posOffset>
            </wp:positionH>
            <wp:positionV relativeFrom="paragraph">
              <wp:posOffset>376555</wp:posOffset>
            </wp:positionV>
            <wp:extent cx="5715000" cy="1259205"/>
            <wp:effectExtent l="0" t="0" r="0" b="0"/>
            <wp:wrapTight wrapText="bothSides">
              <wp:wrapPolygon edited="0">
                <wp:start x="0" y="0"/>
                <wp:lineTo x="0" y="21241"/>
                <wp:lineTo x="21528" y="21241"/>
                <wp:lineTo x="21528" y="0"/>
                <wp:lineTo x="0" y="0"/>
              </wp:wrapPolygon>
            </wp:wrapTight>
            <wp:docPr id="10" name="Picture 10" descr="How To - DIY Nativit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 DIY Nativity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259205"/>
                    </a:xfrm>
                    <a:prstGeom prst="rect">
                      <a:avLst/>
                    </a:prstGeom>
                    <a:noFill/>
                    <a:ln>
                      <a:noFill/>
                    </a:ln>
                  </pic:spPr>
                </pic:pic>
              </a:graphicData>
            </a:graphic>
          </wp:anchor>
        </w:drawing>
      </w:r>
    </w:p>
    <w:p w14:paraId="62BA34E3" w14:textId="5F66025B" w:rsidR="005418BE" w:rsidRDefault="005418BE" w:rsidP="001B4B61">
      <w:pPr>
        <w:spacing w:after="120"/>
        <w:jc w:val="center"/>
        <w:rPr>
          <w:rFonts w:ascii="Georgia" w:hAnsi="Georgia" w:cs="Times New Roman"/>
          <w:color w:val="000000" w:themeColor="text1"/>
          <w:sz w:val="40"/>
          <w:szCs w:val="40"/>
        </w:rPr>
      </w:pPr>
      <w:r w:rsidRPr="005418BE">
        <w:rPr>
          <w:rFonts w:ascii="Georgia" w:hAnsi="Georgia" w:cs="Times New Roman"/>
          <w:color w:val="000000" w:themeColor="text1"/>
          <w:sz w:val="40"/>
          <w:szCs w:val="40"/>
        </w:rPr>
        <w:t>Clarksburg Community Church</w:t>
      </w:r>
    </w:p>
    <w:p w14:paraId="6BAE4C32" w14:textId="62486799" w:rsidR="005418BE" w:rsidRDefault="001B4B61" w:rsidP="001B4B61">
      <w:pPr>
        <w:spacing w:after="120"/>
        <w:jc w:val="center"/>
        <w:rPr>
          <w:rFonts w:ascii="Georgia" w:hAnsi="Georgia" w:cs="Times New Roman"/>
          <w:color w:val="000000" w:themeColor="text1"/>
          <w:sz w:val="40"/>
          <w:szCs w:val="40"/>
        </w:rPr>
      </w:pPr>
      <w:r>
        <w:rPr>
          <w:rFonts w:ascii="Georgia" w:hAnsi="Georgia" w:cs="Times New Roman"/>
          <w:noProof/>
          <w:color w:val="000000" w:themeColor="text1"/>
          <w:sz w:val="40"/>
          <w:szCs w:val="40"/>
        </w:rPr>
        <mc:AlternateContent>
          <mc:Choice Requires="wps">
            <w:drawing>
              <wp:anchor distT="0" distB="0" distL="114300" distR="114300" simplePos="0" relativeHeight="251660288" behindDoc="0" locked="0" layoutInCell="1" allowOverlap="1" wp14:anchorId="309FDD44" wp14:editId="4446A71D">
                <wp:simplePos x="0" y="0"/>
                <wp:positionH relativeFrom="column">
                  <wp:posOffset>1202055</wp:posOffset>
                </wp:positionH>
                <wp:positionV relativeFrom="paragraph">
                  <wp:posOffset>467360</wp:posOffset>
                </wp:positionV>
                <wp:extent cx="3352800" cy="0"/>
                <wp:effectExtent l="57150" t="114300" r="57150" b="57150"/>
                <wp:wrapNone/>
                <wp:docPr id="5" name="Straight Connector 5"/>
                <wp:cNvGraphicFramePr/>
                <a:graphic xmlns:a="http://schemas.openxmlformats.org/drawingml/2006/main">
                  <a:graphicData uri="http://schemas.microsoft.com/office/word/2010/wordprocessingShape">
                    <wps:wsp>
                      <wps:cNvCnPr/>
                      <wps:spPr>
                        <a:xfrm>
                          <a:off x="0" y="0"/>
                          <a:ext cx="3352800" cy="0"/>
                        </a:xfrm>
                        <a:prstGeom prst="line">
                          <a:avLst/>
                        </a:prstGeom>
                        <a:ln w="5715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308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65pt,36.8pt" to="358.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" strokecolor="black [3200]" strokeweight="4.5pt">
                <v:stroke joinstyle="miter"/>
                <v:shadow on="t" color="black" opacity="26214f" origin=",.5" offset="0,-3pt"/>
              </v:line>
            </w:pict>
          </mc:Fallback>
        </mc:AlternateContent>
      </w:r>
      <w:r w:rsidR="005418BE">
        <w:rPr>
          <w:rFonts w:ascii="Georgia" w:hAnsi="Georgia" w:cs="Times New Roman"/>
          <w:color w:val="000000" w:themeColor="text1"/>
          <w:sz w:val="40"/>
          <w:szCs w:val="40"/>
        </w:rPr>
        <w:t>Things to know:</w:t>
      </w:r>
    </w:p>
    <w:p w14:paraId="23819A3C" w14:textId="3A19BC95" w:rsidR="009C1FE6" w:rsidRDefault="009C1FE6" w:rsidP="001B4B61">
      <w:pPr>
        <w:spacing w:after="120"/>
        <w:rPr>
          <w:rFonts w:ascii="Georgia" w:hAnsi="Georgia" w:cs="Times New Roman"/>
          <w:color w:val="000000" w:themeColor="text1"/>
          <w:sz w:val="40"/>
          <w:szCs w:val="40"/>
        </w:rPr>
      </w:pPr>
    </w:p>
    <w:p w14:paraId="090C672A" w14:textId="6E337D2F" w:rsidR="00733E98" w:rsidRPr="00EE1782" w:rsidRDefault="00090BA5" w:rsidP="00090BA5">
      <w:pPr>
        <w:spacing w:after="120"/>
        <w:rPr>
          <w:rFonts w:ascii="Times New Roman" w:hAnsi="Times New Roman" w:cs="Times New Roman"/>
          <w:b/>
          <w:bCs/>
          <w:color w:val="000000" w:themeColor="text1"/>
          <w:sz w:val="28"/>
          <w:szCs w:val="28"/>
        </w:rPr>
      </w:pPr>
      <w:r w:rsidRPr="00EE1782">
        <w:rPr>
          <w:rFonts w:ascii="Times New Roman" w:hAnsi="Times New Roman" w:cs="Times New Roman"/>
          <w:b/>
          <w:bCs/>
          <w:color w:val="000000" w:themeColor="text1"/>
          <w:sz w:val="28"/>
          <w:szCs w:val="28"/>
        </w:rPr>
        <w:t>Upcoming Events</w:t>
      </w:r>
    </w:p>
    <w:p w14:paraId="5DFBCE6E" w14:textId="237330E8" w:rsidR="00090BA5" w:rsidRDefault="00733E98" w:rsidP="00090BA5">
      <w:pPr>
        <w:pStyle w:val="ListParagraph"/>
        <w:numPr>
          <w:ilvl w:val="0"/>
          <w:numId w:val="6"/>
        </w:numPr>
        <w:spacing w:after="12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Sunday, </w:t>
      </w:r>
      <w:r w:rsidR="00090BA5" w:rsidRPr="00EE1782">
        <w:rPr>
          <w:rFonts w:ascii="Times New Roman" w:hAnsi="Times New Roman" w:cs="Times New Roman"/>
          <w:color w:val="000000" w:themeColor="text1"/>
          <w:sz w:val="28"/>
          <w:szCs w:val="28"/>
        </w:rPr>
        <w:t>December 5:  Church membership vote on recommendation by the Church Council to end our denominational affiliation with the United Church of Christ.</w:t>
      </w:r>
    </w:p>
    <w:p w14:paraId="15280CA0" w14:textId="4786BD96" w:rsidR="008225A0" w:rsidRPr="00EE1782" w:rsidRDefault="008225A0" w:rsidP="00090BA5">
      <w:pPr>
        <w:pStyle w:val="ListParagraph"/>
        <w:numPr>
          <w:ilvl w:val="0"/>
          <w:numId w:val="6"/>
        </w:numPr>
        <w:spacing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Saturday, December 11:  Men’s Group 7am</w:t>
      </w:r>
    </w:p>
    <w:p w14:paraId="37EC4BFA" w14:textId="72D8A331" w:rsidR="00733E98" w:rsidRPr="00EE1782" w:rsidRDefault="00733E98" w:rsidP="00090BA5">
      <w:pPr>
        <w:pStyle w:val="ListParagraph"/>
        <w:numPr>
          <w:ilvl w:val="0"/>
          <w:numId w:val="6"/>
        </w:numPr>
        <w:spacing w:after="12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Sunday, December 12: </w:t>
      </w:r>
      <w:r w:rsidR="00414CA7">
        <w:rPr>
          <w:rFonts w:ascii="Times New Roman" w:hAnsi="Times New Roman" w:cs="Times New Roman"/>
          <w:color w:val="000000" w:themeColor="text1"/>
          <w:sz w:val="28"/>
          <w:szCs w:val="28"/>
        </w:rPr>
        <w:t>Youth Choirs singing in morning worship, 10am.</w:t>
      </w:r>
      <w:r w:rsidRPr="00EE1782">
        <w:rPr>
          <w:rFonts w:ascii="Times New Roman" w:hAnsi="Times New Roman" w:cs="Times New Roman"/>
          <w:color w:val="000000" w:themeColor="text1"/>
          <w:sz w:val="28"/>
          <w:szCs w:val="28"/>
        </w:rPr>
        <w:t xml:space="preserve"> </w:t>
      </w:r>
    </w:p>
    <w:p w14:paraId="202B3159" w14:textId="33D617EF" w:rsidR="00090BA5" w:rsidRPr="00EE1782" w:rsidRDefault="00733E98" w:rsidP="00090BA5">
      <w:pPr>
        <w:pStyle w:val="ListParagraph"/>
        <w:numPr>
          <w:ilvl w:val="0"/>
          <w:numId w:val="6"/>
        </w:numPr>
        <w:spacing w:after="12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Sunday, </w:t>
      </w:r>
      <w:r w:rsidR="00090BA5" w:rsidRPr="00EE1782">
        <w:rPr>
          <w:rFonts w:ascii="Times New Roman" w:hAnsi="Times New Roman" w:cs="Times New Roman"/>
          <w:color w:val="000000" w:themeColor="text1"/>
          <w:sz w:val="28"/>
          <w:szCs w:val="28"/>
        </w:rPr>
        <w:t>December 19: Christmas concert at 7pm.  Contact K</w:t>
      </w:r>
      <w:r w:rsidR="00DA10AC">
        <w:rPr>
          <w:rFonts w:ascii="Times New Roman" w:hAnsi="Times New Roman" w:cs="Times New Roman"/>
          <w:color w:val="000000" w:themeColor="text1"/>
          <w:sz w:val="28"/>
          <w:szCs w:val="28"/>
        </w:rPr>
        <w:t xml:space="preserve">athy </w:t>
      </w:r>
      <w:proofErr w:type="spellStart"/>
      <w:r w:rsidR="00DA10AC">
        <w:rPr>
          <w:rFonts w:ascii="Times New Roman" w:hAnsi="Times New Roman" w:cs="Times New Roman"/>
          <w:color w:val="000000" w:themeColor="text1"/>
          <w:sz w:val="28"/>
          <w:szCs w:val="28"/>
        </w:rPr>
        <w:t>Hunn</w:t>
      </w:r>
      <w:proofErr w:type="spellEnd"/>
      <w:r w:rsidR="00090BA5" w:rsidRPr="00EE1782">
        <w:rPr>
          <w:rFonts w:ascii="Times New Roman" w:hAnsi="Times New Roman" w:cs="Times New Roman"/>
          <w:color w:val="000000" w:themeColor="text1"/>
          <w:sz w:val="28"/>
          <w:szCs w:val="28"/>
        </w:rPr>
        <w:t xml:space="preserve"> if you would like to participate in th</w:t>
      </w:r>
      <w:r w:rsidR="00DA10AC">
        <w:rPr>
          <w:rFonts w:ascii="Times New Roman" w:hAnsi="Times New Roman" w:cs="Times New Roman"/>
          <w:color w:val="000000" w:themeColor="text1"/>
          <w:sz w:val="28"/>
          <w:szCs w:val="28"/>
        </w:rPr>
        <w:t>e concert</w:t>
      </w:r>
      <w:r w:rsidR="004662DB">
        <w:rPr>
          <w:rFonts w:ascii="Times New Roman" w:hAnsi="Times New Roman" w:cs="Times New Roman"/>
          <w:color w:val="000000" w:themeColor="text1"/>
          <w:sz w:val="28"/>
          <w:szCs w:val="28"/>
        </w:rPr>
        <w:t>, 916-417-7441.</w:t>
      </w:r>
    </w:p>
    <w:p w14:paraId="1642B968" w14:textId="753104F4" w:rsidR="00554654" w:rsidRPr="00EE1782" w:rsidRDefault="00733E98" w:rsidP="00090BA5">
      <w:pPr>
        <w:pStyle w:val="ListParagraph"/>
        <w:numPr>
          <w:ilvl w:val="0"/>
          <w:numId w:val="6"/>
        </w:numPr>
        <w:spacing w:after="12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Friday, </w:t>
      </w:r>
      <w:r w:rsidR="00554654" w:rsidRPr="00EE1782">
        <w:rPr>
          <w:rFonts w:ascii="Times New Roman" w:hAnsi="Times New Roman" w:cs="Times New Roman"/>
          <w:color w:val="000000" w:themeColor="text1"/>
          <w:sz w:val="28"/>
          <w:szCs w:val="28"/>
        </w:rPr>
        <w:t>December 24:  Christmas Eve</w:t>
      </w:r>
      <w:r w:rsidR="000E021F">
        <w:rPr>
          <w:rFonts w:ascii="Times New Roman" w:hAnsi="Times New Roman" w:cs="Times New Roman"/>
          <w:color w:val="000000" w:themeColor="text1"/>
          <w:sz w:val="28"/>
          <w:szCs w:val="28"/>
        </w:rPr>
        <w:t xml:space="preserve"> candlelight</w:t>
      </w:r>
      <w:r w:rsidR="00554654" w:rsidRPr="00EE1782">
        <w:rPr>
          <w:rFonts w:ascii="Times New Roman" w:hAnsi="Times New Roman" w:cs="Times New Roman"/>
          <w:color w:val="000000" w:themeColor="text1"/>
          <w:sz w:val="28"/>
          <w:szCs w:val="28"/>
        </w:rPr>
        <w:t xml:space="preserve"> </w:t>
      </w:r>
      <w:r w:rsidR="005F280F" w:rsidRPr="00EE1782">
        <w:rPr>
          <w:rFonts w:ascii="Times New Roman" w:hAnsi="Times New Roman" w:cs="Times New Roman"/>
          <w:color w:val="000000" w:themeColor="text1"/>
          <w:sz w:val="28"/>
          <w:szCs w:val="28"/>
        </w:rPr>
        <w:t>service</w:t>
      </w:r>
      <w:r w:rsidRPr="00EE1782">
        <w:rPr>
          <w:rFonts w:ascii="Times New Roman" w:hAnsi="Times New Roman" w:cs="Times New Roman"/>
          <w:color w:val="000000" w:themeColor="text1"/>
          <w:sz w:val="28"/>
          <w:szCs w:val="28"/>
        </w:rPr>
        <w:t xml:space="preserve"> 6:00pm</w:t>
      </w:r>
    </w:p>
    <w:p w14:paraId="35E571BB" w14:textId="05EFE5DD" w:rsidR="00E9049C" w:rsidRDefault="00E9049C" w:rsidP="00E9049C">
      <w:pPr>
        <w:spacing w:after="120"/>
        <w:rPr>
          <w:rFonts w:ascii="Times New Roman" w:hAnsi="Times New Roman" w:cs="Times New Roman"/>
          <w:b/>
          <w:bCs/>
          <w:color w:val="000000" w:themeColor="text1"/>
          <w:sz w:val="28"/>
          <w:szCs w:val="28"/>
        </w:rPr>
      </w:pPr>
      <w:r w:rsidRPr="00EE1782">
        <w:rPr>
          <w:rFonts w:ascii="Times New Roman" w:hAnsi="Times New Roman" w:cs="Times New Roman"/>
          <w:b/>
          <w:bCs/>
          <w:color w:val="000000" w:themeColor="text1"/>
          <w:sz w:val="28"/>
          <w:szCs w:val="28"/>
        </w:rPr>
        <w:t xml:space="preserve">No Sunday School on December 26 and January 2. </w:t>
      </w:r>
      <w:r w:rsidRPr="000E021F">
        <w:rPr>
          <w:rFonts w:ascii="Times New Roman" w:hAnsi="Times New Roman" w:cs="Times New Roman"/>
          <w:color w:val="000000" w:themeColor="text1"/>
          <w:sz w:val="28"/>
          <w:szCs w:val="28"/>
        </w:rPr>
        <w:t xml:space="preserve"> Sunday Worship will still be at 10 am</w:t>
      </w:r>
      <w:r w:rsidRPr="00EE1782">
        <w:rPr>
          <w:rFonts w:ascii="Times New Roman" w:hAnsi="Times New Roman" w:cs="Times New Roman"/>
          <w:b/>
          <w:bCs/>
          <w:color w:val="000000" w:themeColor="text1"/>
          <w:sz w:val="28"/>
          <w:szCs w:val="28"/>
        </w:rPr>
        <w:t>.</w:t>
      </w:r>
    </w:p>
    <w:p w14:paraId="1B516636" w14:textId="17240234" w:rsidR="00105017" w:rsidRPr="008225A0" w:rsidRDefault="000E021F" w:rsidP="00EE1782">
      <w:pPr>
        <w:spacing w:after="1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Christmas Concert:  </w:t>
      </w:r>
      <w:r w:rsidRPr="000E021F">
        <w:rPr>
          <w:rFonts w:ascii="Times New Roman" w:hAnsi="Times New Roman" w:cs="Times New Roman"/>
          <w:color w:val="000000" w:themeColor="text1"/>
          <w:sz w:val="28"/>
          <w:szCs w:val="28"/>
        </w:rPr>
        <w:t xml:space="preserve">December 19, at 7pm.  Join us for a beautiful time of music and worship </w:t>
      </w:r>
      <w:r>
        <w:rPr>
          <w:rFonts w:ascii="Times New Roman" w:hAnsi="Times New Roman" w:cs="Times New Roman"/>
          <w:color w:val="000000" w:themeColor="text1"/>
          <w:sz w:val="28"/>
          <w:szCs w:val="28"/>
        </w:rPr>
        <w:t xml:space="preserve">to </w:t>
      </w:r>
      <w:r w:rsidRPr="000E021F">
        <w:rPr>
          <w:rFonts w:ascii="Times New Roman" w:hAnsi="Times New Roman" w:cs="Times New Roman"/>
          <w:color w:val="000000" w:themeColor="text1"/>
          <w:sz w:val="28"/>
          <w:szCs w:val="28"/>
        </w:rPr>
        <w:t>celebrat</w:t>
      </w:r>
      <w:r>
        <w:rPr>
          <w:rFonts w:ascii="Times New Roman" w:hAnsi="Times New Roman" w:cs="Times New Roman"/>
          <w:color w:val="000000" w:themeColor="text1"/>
          <w:sz w:val="28"/>
          <w:szCs w:val="28"/>
        </w:rPr>
        <w:t>e</w:t>
      </w:r>
      <w:r w:rsidRPr="000E021F">
        <w:rPr>
          <w:rFonts w:ascii="Times New Roman" w:hAnsi="Times New Roman" w:cs="Times New Roman"/>
          <w:color w:val="000000" w:themeColor="text1"/>
          <w:sz w:val="28"/>
          <w:szCs w:val="28"/>
        </w:rPr>
        <w:t xml:space="preserve"> the Christmas season.</w:t>
      </w:r>
      <w:r>
        <w:rPr>
          <w:rFonts w:ascii="Times New Roman" w:hAnsi="Times New Roman" w:cs="Times New Roman"/>
          <w:color w:val="000000" w:themeColor="text1"/>
          <w:sz w:val="28"/>
          <w:szCs w:val="28"/>
        </w:rPr>
        <w:t xml:space="preserve">  This event is open to everyone.</w:t>
      </w:r>
    </w:p>
    <w:p w14:paraId="3E070488" w14:textId="4A6F7B7A" w:rsidR="00090BA5" w:rsidRPr="00EE1782" w:rsidRDefault="00090BA5" w:rsidP="00090BA5">
      <w:pPr>
        <w:spacing w:after="120"/>
        <w:rPr>
          <w:rFonts w:ascii="Times New Roman" w:hAnsi="Times New Roman" w:cs="Times New Roman"/>
          <w:b/>
          <w:bCs/>
          <w:color w:val="000000" w:themeColor="text1"/>
          <w:sz w:val="28"/>
          <w:szCs w:val="28"/>
        </w:rPr>
      </w:pPr>
      <w:r w:rsidRPr="00EE1782">
        <w:rPr>
          <w:rFonts w:ascii="Times New Roman" w:hAnsi="Times New Roman" w:cs="Times New Roman"/>
          <w:b/>
          <w:bCs/>
          <w:color w:val="000000" w:themeColor="text1"/>
          <w:sz w:val="28"/>
          <w:szCs w:val="28"/>
        </w:rPr>
        <w:t>Contacting Clarksburg Community Church</w:t>
      </w:r>
    </w:p>
    <w:p w14:paraId="2E45B564" w14:textId="77777777" w:rsidR="00090BA5" w:rsidRPr="00EE1782" w:rsidRDefault="00090BA5" w:rsidP="00090BA5">
      <w:pPr>
        <w:spacing w:after="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The church office is open Monday and Thursday from 9am-1pm or by appointment.</w:t>
      </w:r>
    </w:p>
    <w:p w14:paraId="434C8AF4" w14:textId="28D58BCC" w:rsidR="00090BA5" w:rsidRPr="00EE1782" w:rsidRDefault="00090BA5" w:rsidP="00090BA5">
      <w:pPr>
        <w:spacing w:after="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Office Phone: 916-744-1422 or email </w:t>
      </w:r>
      <w:hyperlink r:id="rId9" w:history="1">
        <w:r w:rsidRPr="00EE1782">
          <w:rPr>
            <w:rStyle w:val="Hyperlink"/>
            <w:rFonts w:ascii="Times New Roman" w:hAnsi="Times New Roman" w:cs="Times New Roman"/>
            <w:sz w:val="28"/>
            <w:szCs w:val="28"/>
          </w:rPr>
          <w:t>information@clarksburgcc.org</w:t>
        </w:r>
      </w:hyperlink>
    </w:p>
    <w:p w14:paraId="6A7B935F" w14:textId="77777777" w:rsidR="00090BA5" w:rsidRPr="00EE1782" w:rsidRDefault="00090BA5" w:rsidP="00090BA5">
      <w:pPr>
        <w:spacing w:after="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 xml:space="preserve">Pastor Sandy Adams: </w:t>
      </w:r>
      <w:hyperlink r:id="rId10" w:history="1">
        <w:r w:rsidRPr="00EE1782">
          <w:rPr>
            <w:rStyle w:val="Hyperlink"/>
            <w:rFonts w:ascii="Times New Roman" w:hAnsi="Times New Roman" w:cs="Times New Roman"/>
            <w:sz w:val="28"/>
            <w:szCs w:val="28"/>
          </w:rPr>
          <w:t>pastorsandy@clarksburgcc.org</w:t>
        </w:r>
      </w:hyperlink>
    </w:p>
    <w:p w14:paraId="21D19076" w14:textId="77777777" w:rsidR="00090BA5" w:rsidRPr="00EE1782" w:rsidRDefault="00090BA5" w:rsidP="00090BA5">
      <w:pPr>
        <w:spacing w:after="0"/>
        <w:rPr>
          <w:rFonts w:ascii="Times New Roman" w:hAnsi="Times New Roman" w:cs="Times New Roman"/>
          <w:color w:val="000000" w:themeColor="text1"/>
          <w:sz w:val="28"/>
          <w:szCs w:val="28"/>
        </w:rPr>
      </w:pPr>
      <w:r w:rsidRPr="00EE1782">
        <w:rPr>
          <w:rFonts w:ascii="Times New Roman" w:hAnsi="Times New Roman" w:cs="Times New Roman"/>
          <w:color w:val="000000" w:themeColor="text1"/>
          <w:sz w:val="28"/>
          <w:szCs w:val="28"/>
        </w:rPr>
        <w:t>Office or children’s ministry, Tiffani Taylor:  tiffani.taylor@clarksburgcc.org</w:t>
      </w:r>
    </w:p>
    <w:p w14:paraId="7F9FB663" w14:textId="77777777" w:rsidR="00090BA5" w:rsidRPr="00EE1782" w:rsidRDefault="00090BA5" w:rsidP="00090BA5">
      <w:pPr>
        <w:spacing w:after="0"/>
        <w:rPr>
          <w:rFonts w:ascii="Times New Roman" w:hAnsi="Times New Roman" w:cs="Times New Roman"/>
          <w:b/>
          <w:bCs/>
          <w:color w:val="000000" w:themeColor="text1"/>
          <w:sz w:val="28"/>
          <w:szCs w:val="28"/>
        </w:rPr>
      </w:pPr>
    </w:p>
    <w:p w14:paraId="79521247" w14:textId="77777777" w:rsidR="006C4302" w:rsidRDefault="00090BA5" w:rsidP="00787760">
      <w:pPr>
        <w:spacing w:after="0"/>
        <w:rPr>
          <w:rFonts w:ascii="Times New Roman" w:hAnsi="Times New Roman" w:cs="Times New Roman"/>
          <w:b/>
          <w:bCs/>
          <w:color w:val="000000" w:themeColor="text1"/>
          <w:sz w:val="24"/>
          <w:szCs w:val="24"/>
        </w:rPr>
      </w:pPr>
      <w:r w:rsidRPr="00EE1782">
        <w:rPr>
          <w:rFonts w:ascii="Times New Roman" w:hAnsi="Times New Roman" w:cs="Times New Roman"/>
          <w:b/>
          <w:bCs/>
          <w:color w:val="000000" w:themeColor="text1"/>
          <w:sz w:val="24"/>
          <w:szCs w:val="24"/>
        </w:rPr>
        <w:t>*For updates and the link to the church calendar see our website at clarksburgcc.org.</w:t>
      </w:r>
    </w:p>
    <w:p w14:paraId="5F061A69" w14:textId="7A466308" w:rsidR="00104E2F" w:rsidRPr="00787760" w:rsidRDefault="00C3004E" w:rsidP="00787760">
      <w:pPr>
        <w:spacing w:after="0"/>
        <w:rPr>
          <w:rFonts w:ascii="Times New Roman" w:hAnsi="Times New Roman" w:cs="Times New Roman"/>
          <w:b/>
          <w:bCs/>
          <w:color w:val="000000" w:themeColor="text1"/>
          <w:sz w:val="24"/>
          <w:szCs w:val="24"/>
        </w:rPr>
      </w:pPr>
      <w:r>
        <w:rPr>
          <w:noProof/>
        </w:rPr>
        <w:lastRenderedPageBreak/>
        <w:drawing>
          <wp:anchor distT="0" distB="0" distL="114300" distR="114300" simplePos="0" relativeHeight="251672576" behindDoc="1" locked="0" layoutInCell="1" allowOverlap="1" wp14:anchorId="49AEB709" wp14:editId="3E912A10">
            <wp:simplePos x="0" y="0"/>
            <wp:positionH relativeFrom="column">
              <wp:posOffset>276225</wp:posOffset>
            </wp:positionH>
            <wp:positionV relativeFrom="paragraph">
              <wp:posOffset>20320</wp:posOffset>
            </wp:positionV>
            <wp:extent cx="1333500" cy="1333500"/>
            <wp:effectExtent l="0" t="0" r="0" b="0"/>
            <wp:wrapTight wrapText="bothSides">
              <wp:wrapPolygon edited="0">
                <wp:start x="0" y="0"/>
                <wp:lineTo x="0" y="21291"/>
                <wp:lineTo x="21291" y="21291"/>
                <wp:lineTo x="21291" y="0"/>
                <wp:lineTo x="0" y="0"/>
              </wp:wrapPolygon>
            </wp:wrapTight>
            <wp:docPr id="8" name="Picture 8" descr="Pin on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83FD3" w14:textId="1796E75F" w:rsidR="00104E2F" w:rsidRPr="006C6C4C" w:rsidRDefault="00495C4E" w:rsidP="00CA15FC">
      <w:pPr>
        <w:spacing w:after="0" w:line="240" w:lineRule="auto"/>
        <w:rPr>
          <w:rFonts w:ascii="Times New Roman" w:eastAsia="Times New Roman" w:hAnsi="Times New Roman" w:cs="Times New Roman"/>
          <w:b/>
          <w:bCs/>
          <w:i/>
          <w:iCs/>
          <w:sz w:val="28"/>
          <w:szCs w:val="28"/>
        </w:rPr>
      </w:pPr>
      <w:r w:rsidRPr="006C6C4C">
        <w:rPr>
          <w:rFonts w:ascii="Times New Roman" w:eastAsia="Times New Roman" w:hAnsi="Times New Roman" w:cs="Times New Roman"/>
          <w:b/>
          <w:bCs/>
          <w:i/>
          <w:iCs/>
          <w:sz w:val="28"/>
          <w:szCs w:val="28"/>
        </w:rPr>
        <w:t>Remembering those we lost this year:</w:t>
      </w:r>
      <w:r w:rsidR="00CA15FC" w:rsidRPr="006C6C4C">
        <w:rPr>
          <w:i/>
          <w:iCs/>
          <w:sz w:val="28"/>
          <w:szCs w:val="28"/>
        </w:rPr>
        <w:t xml:space="preserve"> </w:t>
      </w:r>
    </w:p>
    <w:p w14:paraId="53EF48A1" w14:textId="0C245B36" w:rsidR="00BA75BA" w:rsidRDefault="000D1EBF" w:rsidP="00CA15F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1552" behindDoc="1" locked="0" layoutInCell="1" allowOverlap="1" wp14:anchorId="72440631" wp14:editId="2F04D6EC">
            <wp:simplePos x="0" y="0"/>
            <wp:positionH relativeFrom="column">
              <wp:posOffset>4018280</wp:posOffset>
            </wp:positionH>
            <wp:positionV relativeFrom="paragraph">
              <wp:posOffset>63500</wp:posOffset>
            </wp:positionV>
            <wp:extent cx="1163320" cy="1429385"/>
            <wp:effectExtent l="0" t="0" r="0" b="0"/>
            <wp:wrapTight wrapText="bothSides">
              <wp:wrapPolygon edited="0">
                <wp:start x="0" y="0"/>
                <wp:lineTo x="0" y="21303"/>
                <wp:lineTo x="21223" y="21303"/>
                <wp:lineTo x="21223" y="0"/>
                <wp:lineTo x="0" y="0"/>
              </wp:wrapPolygon>
            </wp:wrapTight>
            <wp:docPr id="4" name="Picture 4" descr="Free Funeral Program Cliparts, Download Free Funeral Program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uneral Program Cliparts, Download Free Funeral Program Clipart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32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5BA">
        <w:rPr>
          <w:rFonts w:ascii="Times New Roman" w:eastAsia="Times New Roman" w:hAnsi="Times New Roman" w:cs="Times New Roman"/>
          <w:sz w:val="24"/>
          <w:szCs w:val="24"/>
        </w:rPr>
        <w:t>Mike Parr</w:t>
      </w:r>
    </w:p>
    <w:p w14:paraId="3AB4BF75" w14:textId="70074EBC" w:rsidR="00104E2F" w:rsidRDefault="00104E2F" w:rsidP="00CA15FC">
      <w:pPr>
        <w:spacing w:after="0" w:line="240" w:lineRule="auto"/>
        <w:rPr>
          <w:rFonts w:ascii="Times New Roman" w:eastAsia="Times New Roman" w:hAnsi="Times New Roman" w:cs="Times New Roman"/>
          <w:sz w:val="24"/>
          <w:szCs w:val="24"/>
        </w:rPr>
      </w:pPr>
      <w:r w:rsidRPr="00104E2F">
        <w:rPr>
          <w:rFonts w:ascii="Times New Roman" w:eastAsia="Times New Roman" w:hAnsi="Times New Roman" w:cs="Times New Roman"/>
          <w:sz w:val="24"/>
          <w:szCs w:val="24"/>
        </w:rPr>
        <w:t>Paul Grose</w:t>
      </w:r>
    </w:p>
    <w:p w14:paraId="63367249" w14:textId="7A1B1110" w:rsidR="00BA75BA" w:rsidRPr="00104E2F" w:rsidRDefault="00BA75BA"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Ann </w:t>
      </w:r>
      <w:proofErr w:type="spellStart"/>
      <w:r>
        <w:rPr>
          <w:rFonts w:ascii="Times New Roman" w:eastAsia="Times New Roman" w:hAnsi="Times New Roman" w:cs="Times New Roman"/>
          <w:sz w:val="24"/>
          <w:szCs w:val="24"/>
        </w:rPr>
        <w:t>Pylman</w:t>
      </w:r>
      <w:proofErr w:type="spellEnd"/>
    </w:p>
    <w:p w14:paraId="4403EA22" w14:textId="077BA93A" w:rsidR="00104E2F" w:rsidRDefault="00104E2F"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Shirley McDonald</w:t>
      </w:r>
    </w:p>
    <w:p w14:paraId="69198FA7" w14:textId="0F19E8DE" w:rsidR="00104E2F" w:rsidRDefault="00104E2F"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Hazel </w:t>
      </w:r>
      <w:proofErr w:type="spellStart"/>
      <w:r>
        <w:rPr>
          <w:rFonts w:ascii="Times New Roman" w:eastAsia="Times New Roman" w:hAnsi="Times New Roman" w:cs="Times New Roman"/>
          <w:sz w:val="24"/>
          <w:szCs w:val="24"/>
        </w:rPr>
        <w:t>Kirtlan</w:t>
      </w:r>
      <w:proofErr w:type="spellEnd"/>
    </w:p>
    <w:p w14:paraId="21031A7B" w14:textId="6EA0C691" w:rsidR="00104E2F" w:rsidRDefault="00104E2F" w:rsidP="00BA75B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Mary Clark</w:t>
      </w:r>
    </w:p>
    <w:p w14:paraId="00D3E497" w14:textId="3E264651" w:rsidR="00495C4E" w:rsidRDefault="00BA75BA" w:rsidP="00BA75BA">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1EBF">
        <w:rPr>
          <w:rFonts w:ascii="Times New Roman" w:eastAsia="Times New Roman" w:hAnsi="Times New Roman" w:cs="Times New Roman"/>
          <w:sz w:val="24"/>
          <w:szCs w:val="24"/>
        </w:rPr>
        <w:t xml:space="preserve"> </w:t>
      </w:r>
      <w:r w:rsidR="00495C4E">
        <w:rPr>
          <w:rFonts w:ascii="Times New Roman" w:eastAsia="Times New Roman" w:hAnsi="Times New Roman" w:cs="Times New Roman"/>
          <w:sz w:val="24"/>
          <w:szCs w:val="24"/>
        </w:rPr>
        <w:t>Becky Broadbent</w:t>
      </w:r>
    </w:p>
    <w:p w14:paraId="5C57112A" w14:textId="36C37717" w:rsidR="00C3004E" w:rsidRDefault="00C3004E" w:rsidP="00CA15FC">
      <w:pPr>
        <w:spacing w:after="0" w:line="240" w:lineRule="auto"/>
        <w:rPr>
          <w:rFonts w:ascii="Times New Roman" w:eastAsia="Times New Roman" w:hAnsi="Times New Roman" w:cs="Times New Roman"/>
          <w:sz w:val="24"/>
          <w:szCs w:val="24"/>
        </w:rPr>
      </w:pPr>
    </w:p>
    <w:p w14:paraId="086D8503" w14:textId="1B46FB1C" w:rsidR="00C3004E" w:rsidRDefault="00C3004E" w:rsidP="00CA15FC">
      <w:pPr>
        <w:spacing w:after="0" w:line="240" w:lineRule="auto"/>
        <w:rPr>
          <w:rFonts w:ascii="Times New Roman" w:eastAsia="Times New Roman" w:hAnsi="Times New Roman" w:cs="Times New Roman"/>
          <w:b/>
          <w:bCs/>
          <w:sz w:val="24"/>
          <w:szCs w:val="24"/>
        </w:rPr>
      </w:pPr>
      <w:r w:rsidRPr="00C3004E">
        <w:rPr>
          <w:rFonts w:ascii="Times New Roman" w:eastAsia="Times New Roman" w:hAnsi="Times New Roman" w:cs="Times New Roman"/>
          <w:b/>
          <w:bCs/>
          <w:sz w:val="24"/>
          <w:szCs w:val="24"/>
        </w:rPr>
        <w:t xml:space="preserve">Youth Group </w:t>
      </w:r>
      <w:r>
        <w:rPr>
          <w:rFonts w:ascii="Times New Roman" w:eastAsia="Times New Roman" w:hAnsi="Times New Roman" w:cs="Times New Roman"/>
          <w:b/>
          <w:bCs/>
          <w:sz w:val="24"/>
          <w:szCs w:val="24"/>
        </w:rPr>
        <w:t>Christmas Party</w:t>
      </w:r>
    </w:p>
    <w:p w14:paraId="706EA1A8" w14:textId="6A083D4F" w:rsidR="00C3004E" w:rsidRPr="00C3004E" w:rsidRDefault="00C3004E" w:rsidP="00CA15FC">
      <w:pPr>
        <w:spacing w:after="0" w:line="240" w:lineRule="auto"/>
        <w:rPr>
          <w:rFonts w:ascii="Times New Roman" w:eastAsia="Times New Roman" w:hAnsi="Times New Roman" w:cs="Times New Roman"/>
          <w:sz w:val="24"/>
          <w:szCs w:val="24"/>
        </w:rPr>
      </w:pPr>
      <w:r w:rsidRPr="00E9049C">
        <w:rPr>
          <w:rFonts w:ascii="Times New Roman" w:eastAsia="Times New Roman" w:hAnsi="Times New Roman" w:cs="Times New Roman"/>
          <w:sz w:val="24"/>
          <w:szCs w:val="24"/>
        </w:rPr>
        <w:t xml:space="preserve">The youth group will be having </w:t>
      </w:r>
      <w:r w:rsidR="00E9049C">
        <w:rPr>
          <w:rFonts w:ascii="Times New Roman" w:eastAsia="Times New Roman" w:hAnsi="Times New Roman" w:cs="Times New Roman"/>
          <w:sz w:val="24"/>
          <w:szCs w:val="24"/>
        </w:rPr>
        <w:t>a</w:t>
      </w:r>
      <w:r w:rsidRPr="00E9049C">
        <w:rPr>
          <w:rFonts w:ascii="Times New Roman" w:eastAsia="Times New Roman" w:hAnsi="Times New Roman" w:cs="Times New Roman"/>
          <w:sz w:val="24"/>
          <w:szCs w:val="24"/>
        </w:rPr>
        <w:t xml:space="preserve"> Christmas party on Sunday, December 12</w:t>
      </w:r>
      <w:r w:rsidRPr="00E9049C">
        <w:rPr>
          <w:rFonts w:ascii="Times New Roman" w:eastAsia="Times New Roman" w:hAnsi="Times New Roman" w:cs="Times New Roman"/>
          <w:sz w:val="24"/>
          <w:szCs w:val="24"/>
          <w:vertAlign w:val="superscript"/>
        </w:rPr>
        <w:t>th</w:t>
      </w:r>
      <w:r w:rsidRPr="00E9049C">
        <w:rPr>
          <w:rFonts w:ascii="Times New Roman" w:eastAsia="Times New Roman" w:hAnsi="Times New Roman" w:cs="Times New Roman"/>
          <w:sz w:val="24"/>
          <w:szCs w:val="24"/>
        </w:rPr>
        <w:t xml:space="preserve"> from </w:t>
      </w:r>
      <w:r w:rsidR="00E9049C" w:rsidRPr="00E9049C">
        <w:rPr>
          <w:rFonts w:ascii="Times New Roman" w:eastAsia="Times New Roman" w:hAnsi="Times New Roman" w:cs="Times New Roman"/>
          <w:sz w:val="24"/>
          <w:szCs w:val="24"/>
        </w:rPr>
        <w:t>4pm-6pm</w:t>
      </w:r>
      <w:r w:rsidR="00E9049C">
        <w:rPr>
          <w:rFonts w:ascii="Times New Roman" w:eastAsia="Times New Roman" w:hAnsi="Times New Roman" w:cs="Times New Roman"/>
          <w:sz w:val="24"/>
          <w:szCs w:val="24"/>
        </w:rPr>
        <w:t xml:space="preserve">.  This will be a fun time of fellowship, cookies, hot chocolate, a white elephant gift exchange, Christmas message and some swing dancing taught by Chase Bender.  All high school age students are welcome, </w:t>
      </w:r>
      <w:r w:rsidR="00E9049C" w:rsidRPr="00B62611">
        <w:rPr>
          <w:rFonts w:ascii="Times New Roman" w:eastAsia="Times New Roman" w:hAnsi="Times New Roman" w:cs="Times New Roman"/>
          <w:b/>
          <w:bCs/>
          <w:i/>
          <w:iCs/>
          <w:sz w:val="24"/>
          <w:szCs w:val="24"/>
        </w:rPr>
        <w:t>and bring a friend!</w:t>
      </w:r>
    </w:p>
    <w:p w14:paraId="5F045127" w14:textId="58CC9231" w:rsidR="00C3004E" w:rsidRDefault="00C3004E" w:rsidP="00CA15FC">
      <w:pPr>
        <w:spacing w:after="0" w:line="240" w:lineRule="auto"/>
        <w:rPr>
          <w:rFonts w:ascii="Times New Roman" w:eastAsia="Times New Roman" w:hAnsi="Times New Roman" w:cs="Times New Roman"/>
          <w:sz w:val="24"/>
          <w:szCs w:val="24"/>
        </w:rPr>
      </w:pPr>
    </w:p>
    <w:p w14:paraId="3B11453B" w14:textId="06A0058C" w:rsidR="00685D8E" w:rsidRDefault="00685D8E" w:rsidP="00CA15FC">
      <w:pPr>
        <w:spacing w:after="0" w:line="240" w:lineRule="auto"/>
        <w:rPr>
          <w:rFonts w:ascii="Times New Roman" w:eastAsia="Times New Roman" w:hAnsi="Times New Roman" w:cs="Times New Roman"/>
          <w:b/>
          <w:bCs/>
          <w:sz w:val="24"/>
          <w:szCs w:val="24"/>
        </w:rPr>
      </w:pPr>
      <w:r w:rsidRPr="00685D8E">
        <w:rPr>
          <w:rFonts w:ascii="Times New Roman" w:eastAsia="Times New Roman" w:hAnsi="Times New Roman" w:cs="Times New Roman"/>
          <w:b/>
          <w:bCs/>
          <w:sz w:val="24"/>
          <w:szCs w:val="24"/>
        </w:rPr>
        <w:t>Children’s Ministry</w:t>
      </w:r>
    </w:p>
    <w:p w14:paraId="44016CFA" w14:textId="1A095C82" w:rsidR="00C7177F" w:rsidRDefault="00C7177F" w:rsidP="00CA15FC">
      <w:pPr>
        <w:spacing w:after="0" w:line="240" w:lineRule="auto"/>
        <w:rPr>
          <w:rFonts w:ascii="Times New Roman" w:eastAsia="Times New Roman" w:hAnsi="Times New Roman" w:cs="Times New Roman"/>
          <w:sz w:val="24"/>
          <w:szCs w:val="24"/>
        </w:rPr>
      </w:pPr>
      <w:r w:rsidRPr="00C7177F">
        <w:rPr>
          <w:rFonts w:ascii="Times New Roman" w:eastAsia="Times New Roman" w:hAnsi="Times New Roman" w:cs="Times New Roman"/>
          <w:sz w:val="24"/>
          <w:szCs w:val="24"/>
        </w:rPr>
        <w:t xml:space="preserve">We are enjoying our new large room upstairs!  This great new </w:t>
      </w:r>
      <w:proofErr w:type="gramStart"/>
      <w:r w:rsidRPr="00C7177F">
        <w:rPr>
          <w:rFonts w:ascii="Times New Roman" w:eastAsia="Times New Roman" w:hAnsi="Times New Roman" w:cs="Times New Roman"/>
          <w:sz w:val="24"/>
          <w:szCs w:val="24"/>
        </w:rPr>
        <w:t>kids</w:t>
      </w:r>
      <w:proofErr w:type="gramEnd"/>
      <w:r w:rsidRPr="00C7177F">
        <w:rPr>
          <w:rFonts w:ascii="Times New Roman" w:eastAsia="Times New Roman" w:hAnsi="Times New Roman" w:cs="Times New Roman"/>
          <w:sz w:val="24"/>
          <w:szCs w:val="24"/>
        </w:rPr>
        <w:t xml:space="preserve"> space allows for multi-age classes and more room for wiggles.</w:t>
      </w:r>
      <w:r>
        <w:rPr>
          <w:rFonts w:ascii="Times New Roman" w:eastAsia="Times New Roman" w:hAnsi="Times New Roman" w:cs="Times New Roman"/>
          <w:sz w:val="24"/>
          <w:szCs w:val="24"/>
        </w:rPr>
        <w:t xml:space="preserve">  There are plans to add new furniture and make the large room </w:t>
      </w:r>
      <w:r w:rsidR="00D804CA">
        <w:rPr>
          <w:rFonts w:ascii="Times New Roman" w:eastAsia="Times New Roman" w:hAnsi="Times New Roman" w:cs="Times New Roman"/>
          <w:sz w:val="24"/>
          <w:szCs w:val="24"/>
        </w:rPr>
        <w:t>into the</w:t>
      </w:r>
      <w:r>
        <w:rPr>
          <w:rFonts w:ascii="Times New Roman" w:eastAsia="Times New Roman" w:hAnsi="Times New Roman" w:cs="Times New Roman"/>
          <w:sz w:val="24"/>
          <w:szCs w:val="24"/>
        </w:rPr>
        <w:t xml:space="preserve"> elementary room and the other upstairs room our new preschool room.  </w:t>
      </w:r>
      <w:r w:rsidR="00C26754">
        <w:rPr>
          <w:rFonts w:ascii="Times New Roman" w:eastAsia="Times New Roman" w:hAnsi="Times New Roman" w:cs="Times New Roman"/>
          <w:sz w:val="24"/>
          <w:szCs w:val="24"/>
        </w:rPr>
        <w:t>We are excited to grow our program as we continue to welcome new children.</w:t>
      </w:r>
    </w:p>
    <w:p w14:paraId="63A32AD7" w14:textId="1016F539" w:rsidR="00C26754" w:rsidRDefault="00C26754" w:rsidP="00CA15FC">
      <w:pPr>
        <w:spacing w:after="0" w:line="240" w:lineRule="auto"/>
        <w:rPr>
          <w:rFonts w:ascii="Times New Roman" w:eastAsia="Times New Roman" w:hAnsi="Times New Roman" w:cs="Times New Roman"/>
          <w:sz w:val="24"/>
          <w:szCs w:val="24"/>
        </w:rPr>
      </w:pPr>
      <w:r w:rsidRPr="00C26754">
        <w:rPr>
          <w:rFonts w:ascii="Times New Roman" w:eastAsia="Times New Roman" w:hAnsi="Times New Roman" w:cs="Times New Roman"/>
          <w:b/>
          <w:bCs/>
          <w:sz w:val="24"/>
          <w:szCs w:val="24"/>
        </w:rPr>
        <w:t>Nursey News:</w:t>
      </w:r>
      <w:r>
        <w:rPr>
          <w:rFonts w:ascii="Times New Roman" w:eastAsia="Times New Roman" w:hAnsi="Times New Roman" w:cs="Times New Roman"/>
          <w:sz w:val="24"/>
          <w:szCs w:val="24"/>
        </w:rPr>
        <w:t xml:space="preserve">  The nursery has been opened back up during Sunday morning worship to allow parents to drop off children 0-3 and enjoy the service.  There is a sign-up board in the foyer if you are willing to take a turn serving in the nursery.</w:t>
      </w:r>
    </w:p>
    <w:p w14:paraId="5BCA494C" w14:textId="6CE53B9A" w:rsidR="00494389" w:rsidRPr="00C7177F" w:rsidRDefault="00B62611"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about children’s programs contact Tiffani Taylor at tiffani.taylor@clarksburgcc.org.</w:t>
      </w:r>
    </w:p>
    <w:p w14:paraId="5979D257" w14:textId="742D3AB7" w:rsidR="00685D8E" w:rsidRDefault="00685D8E" w:rsidP="00CA15FC">
      <w:pPr>
        <w:spacing w:after="0" w:line="240" w:lineRule="auto"/>
        <w:rPr>
          <w:rFonts w:ascii="Times New Roman" w:eastAsia="Times New Roman" w:hAnsi="Times New Roman" w:cs="Times New Roman"/>
          <w:sz w:val="24"/>
          <w:szCs w:val="24"/>
        </w:rPr>
      </w:pPr>
    </w:p>
    <w:p w14:paraId="06327E76" w14:textId="1BA1C233" w:rsidR="00F44604" w:rsidRPr="00F44604" w:rsidRDefault="00F44604" w:rsidP="00CA15FC">
      <w:pPr>
        <w:spacing w:after="0" w:line="240" w:lineRule="auto"/>
        <w:rPr>
          <w:rFonts w:ascii="Times New Roman" w:eastAsia="Times New Roman" w:hAnsi="Times New Roman" w:cs="Times New Roman"/>
          <w:b/>
          <w:bCs/>
          <w:sz w:val="24"/>
          <w:szCs w:val="24"/>
        </w:rPr>
      </w:pPr>
      <w:r w:rsidRPr="00F44604">
        <w:rPr>
          <w:rFonts w:ascii="Times New Roman" w:eastAsia="Times New Roman" w:hAnsi="Times New Roman" w:cs="Times New Roman"/>
          <w:b/>
          <w:bCs/>
          <w:sz w:val="24"/>
          <w:szCs w:val="24"/>
        </w:rPr>
        <w:t>End of Year Gifts</w:t>
      </w:r>
    </w:p>
    <w:p w14:paraId="603CBA9C" w14:textId="70EADDF7" w:rsidR="006C6C4C" w:rsidRDefault="00F44604"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planning on giving an end of year gift to Clarksburg Community Church, please be sure those are received by the church before December 31.  We appreciate those end of year gifts, and strive to be good stewards of the money entrusted to the church.  </w:t>
      </w:r>
    </w:p>
    <w:p w14:paraId="7D524BCE" w14:textId="3DFF3FFC" w:rsidR="00BF137A" w:rsidRDefault="00BF137A" w:rsidP="00CA15FC">
      <w:pPr>
        <w:spacing w:after="0" w:line="240" w:lineRule="auto"/>
        <w:rPr>
          <w:rFonts w:ascii="Times New Roman" w:eastAsia="Times New Roman" w:hAnsi="Times New Roman" w:cs="Times New Roman"/>
          <w:i/>
          <w:iCs/>
          <w:sz w:val="24"/>
          <w:szCs w:val="24"/>
        </w:rPr>
      </w:pPr>
      <w:r w:rsidRPr="00BF137A">
        <w:rPr>
          <w:rFonts w:ascii="Times New Roman" w:eastAsia="Times New Roman" w:hAnsi="Times New Roman" w:cs="Times New Roman"/>
          <w:i/>
          <w:iCs/>
          <w:sz w:val="24"/>
          <w:szCs w:val="24"/>
        </w:rPr>
        <w:t>“Each of you should give what you have decided in your heart to give, not reluctantly or under compulsion, for God loves a cheerful giver.” -2 Corinthians 9:7</w:t>
      </w:r>
    </w:p>
    <w:p w14:paraId="04466DBC" w14:textId="403A130C" w:rsidR="00493EBE" w:rsidRDefault="00493EBE" w:rsidP="00CA15FC">
      <w:pPr>
        <w:spacing w:after="0" w:line="240" w:lineRule="auto"/>
        <w:rPr>
          <w:rFonts w:ascii="Times New Roman" w:eastAsia="Times New Roman" w:hAnsi="Times New Roman" w:cs="Times New Roman"/>
          <w:i/>
          <w:iCs/>
          <w:sz w:val="24"/>
          <w:szCs w:val="24"/>
        </w:rPr>
      </w:pPr>
    </w:p>
    <w:p w14:paraId="0EF979A5" w14:textId="3C4C5AA7" w:rsidR="00493EBE" w:rsidRDefault="00493EBE" w:rsidP="00CA15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Update:</w:t>
      </w:r>
    </w:p>
    <w:p w14:paraId="345872D5" w14:textId="3BDD9F93" w:rsidR="00493EBE" w:rsidRPr="004913DC" w:rsidRDefault="004913DC" w:rsidP="00CA1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Clarksburg Community Church has changed information systems to </w:t>
      </w:r>
      <w:proofErr w:type="spellStart"/>
      <w:r>
        <w:rPr>
          <w:rFonts w:ascii="Times New Roman" w:eastAsia="Times New Roman" w:hAnsi="Times New Roman" w:cs="Times New Roman"/>
          <w:sz w:val="24"/>
          <w:szCs w:val="24"/>
        </w:rPr>
        <w:t>ChurchTrac</w:t>
      </w:r>
      <w:proofErr w:type="spellEnd"/>
      <w:r>
        <w:rPr>
          <w:rFonts w:ascii="Times New Roman" w:eastAsia="Times New Roman" w:hAnsi="Times New Roman" w:cs="Times New Roman"/>
          <w:sz w:val="24"/>
          <w:szCs w:val="24"/>
        </w:rPr>
        <w:t xml:space="preserve">.  We are trying to get all information updated and switched over.  If you would like your information to be updated or </w:t>
      </w:r>
      <w:r w:rsidR="00293C0B">
        <w:rPr>
          <w:rFonts w:ascii="Times New Roman" w:eastAsia="Times New Roman" w:hAnsi="Times New Roman" w:cs="Times New Roman"/>
          <w:sz w:val="24"/>
          <w:szCs w:val="24"/>
        </w:rPr>
        <w:t xml:space="preserve">to be removed from the list email </w:t>
      </w:r>
      <w:r w:rsidR="00293C0B" w:rsidRPr="006C4302">
        <w:rPr>
          <w:rFonts w:ascii="Times New Roman" w:eastAsia="Times New Roman" w:hAnsi="Times New Roman" w:cs="Times New Roman"/>
          <w:b/>
          <w:bCs/>
          <w:sz w:val="24"/>
          <w:szCs w:val="24"/>
        </w:rPr>
        <w:t>information@clarksburgcc.org</w:t>
      </w:r>
      <w:r w:rsidR="006C4302">
        <w:rPr>
          <w:rFonts w:ascii="Times New Roman" w:eastAsia="Times New Roman" w:hAnsi="Times New Roman" w:cs="Times New Roman"/>
          <w:b/>
          <w:bCs/>
          <w:sz w:val="24"/>
          <w:szCs w:val="24"/>
        </w:rPr>
        <w:t>.</w:t>
      </w:r>
    </w:p>
    <w:p w14:paraId="7776AAF6" w14:textId="6495E5A5" w:rsidR="00787760" w:rsidRDefault="00787760" w:rsidP="00CA15FC">
      <w:pPr>
        <w:spacing w:after="0" w:line="240" w:lineRule="auto"/>
        <w:rPr>
          <w:rFonts w:ascii="Times New Roman" w:eastAsia="Times New Roman" w:hAnsi="Times New Roman" w:cs="Times New Roman"/>
          <w:sz w:val="24"/>
          <w:szCs w:val="24"/>
        </w:rPr>
      </w:pPr>
    </w:p>
    <w:p w14:paraId="4840D800" w14:textId="77777777" w:rsidR="00C3004E" w:rsidRDefault="00C3004E" w:rsidP="00C3004E">
      <w:pPr>
        <w:pStyle w:val="NormalWeb"/>
        <w:spacing w:before="0" w:beforeAutospacing="0" w:after="0" w:afterAutospacing="0"/>
        <w:jc w:val="center"/>
      </w:pPr>
      <w:r>
        <w:rPr>
          <w:noProof/>
          <w:color w:val="000000"/>
          <w:bdr w:val="none" w:sz="0" w:space="0" w:color="auto" w:frame="1"/>
        </w:rPr>
        <w:drawing>
          <wp:inline distT="0" distB="0" distL="0" distR="0" wp14:anchorId="5F59857C" wp14:editId="0862C13D">
            <wp:extent cx="3427294" cy="1600200"/>
            <wp:effectExtent l="0" t="0" r="190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3892" cy="1603281"/>
                    </a:xfrm>
                    <a:prstGeom prst="rect">
                      <a:avLst/>
                    </a:prstGeom>
                    <a:noFill/>
                    <a:ln>
                      <a:noFill/>
                    </a:ln>
                  </pic:spPr>
                </pic:pic>
              </a:graphicData>
            </a:graphic>
          </wp:inline>
        </w:drawing>
      </w:r>
    </w:p>
    <w:p w14:paraId="7AAB4985" w14:textId="77777777" w:rsidR="00C3004E" w:rsidRPr="00104E2F" w:rsidRDefault="00C3004E" w:rsidP="00C3004E">
      <w:pPr>
        <w:pStyle w:val="NormalWeb"/>
        <w:spacing w:before="0" w:beforeAutospacing="0" w:after="0" w:afterAutospacing="0"/>
        <w:jc w:val="center"/>
        <w:rPr>
          <w:b/>
          <w:bCs/>
        </w:rPr>
      </w:pPr>
      <w:r w:rsidRPr="00104E2F">
        <w:rPr>
          <w:b/>
          <w:bCs/>
          <w:color w:val="000000"/>
          <w:sz w:val="26"/>
          <w:szCs w:val="26"/>
        </w:rPr>
        <w:t>“Chiming In w/ Pastor Sandy”</w:t>
      </w:r>
    </w:p>
    <w:p w14:paraId="18306523" w14:textId="77777777" w:rsidR="00C3004E" w:rsidRDefault="00C3004E" w:rsidP="00C3004E"/>
    <w:p w14:paraId="13A49FE6" w14:textId="77777777" w:rsidR="00C3004E" w:rsidRDefault="00C3004E" w:rsidP="00C3004E">
      <w:pPr>
        <w:pStyle w:val="NormalWeb"/>
        <w:spacing w:before="0" w:beforeAutospacing="0" w:after="0" w:afterAutospacing="0"/>
      </w:pPr>
      <w:r>
        <w:rPr>
          <w:color w:val="000000"/>
          <w:sz w:val="26"/>
          <w:szCs w:val="26"/>
        </w:rPr>
        <w:t xml:space="preserve">We have all seen the signs, bumper stickers and sweatshirts during the holiday season declaring “Jesus is the Reason for the Season.” While that is certainly accurate, have you ever wondered what are the reasons the Son of God became human? Our Christmas series this year will look at three reasons Jesus gave for coming to earth, all recorded in the Gospel of John. Understanding these reasons will help us appreciate more fully why “Jesus is the Reason for the Season.” We hope you will worship with us in person at 10:00 a.m. or watch us online at </w:t>
      </w:r>
      <w:hyperlink r:id="rId14" w:history="1">
        <w:r>
          <w:rPr>
            <w:rStyle w:val="Hyperlink"/>
            <w:color w:val="0563C1"/>
            <w:sz w:val="26"/>
            <w:szCs w:val="26"/>
          </w:rPr>
          <w:t>www.clarksburgcc.org</w:t>
        </w:r>
      </w:hyperlink>
      <w:r>
        <w:rPr>
          <w:color w:val="000000"/>
          <w:sz w:val="26"/>
          <w:szCs w:val="26"/>
        </w:rPr>
        <w:t xml:space="preserve"> if you are unable to attend. </w:t>
      </w:r>
    </w:p>
    <w:p w14:paraId="2D96E62A" w14:textId="4E3C0AD0" w:rsidR="00C3004E" w:rsidRDefault="00C3004E" w:rsidP="00C3004E"/>
    <w:p w14:paraId="1108A829" w14:textId="783944C8" w:rsidR="00C3004E" w:rsidRDefault="00D804CA" w:rsidP="00C3004E">
      <w:pPr>
        <w:pStyle w:val="NormalWeb"/>
        <w:spacing w:before="0" w:beforeAutospacing="0" w:after="0" w:afterAutospacing="0"/>
        <w:rPr>
          <w:color w:val="000000"/>
          <w:sz w:val="26"/>
          <w:szCs w:val="26"/>
        </w:rPr>
      </w:pPr>
      <w:r>
        <w:rPr>
          <w:noProof/>
        </w:rPr>
        <w:drawing>
          <wp:anchor distT="0" distB="0" distL="114300" distR="114300" simplePos="0" relativeHeight="251674624" behindDoc="1" locked="0" layoutInCell="1" allowOverlap="1" wp14:anchorId="71744C62" wp14:editId="7F459212">
            <wp:simplePos x="0" y="0"/>
            <wp:positionH relativeFrom="column">
              <wp:posOffset>3019425</wp:posOffset>
            </wp:positionH>
            <wp:positionV relativeFrom="paragraph">
              <wp:posOffset>403225</wp:posOffset>
            </wp:positionV>
            <wp:extent cx="2886075" cy="2163722"/>
            <wp:effectExtent l="0" t="0" r="0" b="8255"/>
            <wp:wrapTight wrapText="bothSides">
              <wp:wrapPolygon edited="0">
                <wp:start x="0" y="0"/>
                <wp:lineTo x="0" y="21492"/>
                <wp:lineTo x="21386" y="21492"/>
                <wp:lineTo x="21386" y="0"/>
                <wp:lineTo x="0" y="0"/>
              </wp:wrapPolygon>
            </wp:wrapTight>
            <wp:docPr id="12" name="Picture 12" descr="Merry Christmas Svg - Christmas Svg - Christmas Tree Svg - Merry Chris –  Apple Grove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rry Christmas Svg - Christmas Svg - Christmas Tree Svg - Merry Chris –  Apple Grove La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6075" cy="2163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04E">
        <w:rPr>
          <w:color w:val="000000"/>
          <w:sz w:val="26"/>
          <w:szCs w:val="26"/>
        </w:rPr>
        <w:t>While 2021 was somewhat more “normal” than last year, there are still adjustments and inconveniences being experienced during this age of the COVID-19 pandemic. If you are able to travel for the holidays or planning to stay home, I hope this season is a wonderful time for you and your families. </w:t>
      </w:r>
    </w:p>
    <w:p w14:paraId="16B1C9C7" w14:textId="58BA1A2D" w:rsidR="00494389" w:rsidRDefault="00494389" w:rsidP="00C3004E">
      <w:pPr>
        <w:pStyle w:val="NormalWeb"/>
        <w:spacing w:before="0" w:beforeAutospacing="0" w:after="0" w:afterAutospacing="0"/>
      </w:pPr>
    </w:p>
    <w:p w14:paraId="5A613C77" w14:textId="6A9BDB4F" w:rsidR="00C3004E" w:rsidRDefault="00C3004E" w:rsidP="00C3004E">
      <w:pPr>
        <w:pStyle w:val="NormalWeb"/>
        <w:spacing w:before="0" w:beforeAutospacing="0" w:after="0" w:afterAutospacing="0"/>
        <w:rPr>
          <w:color w:val="000000"/>
          <w:sz w:val="26"/>
          <w:szCs w:val="26"/>
        </w:rPr>
      </w:pPr>
      <w:r>
        <w:rPr>
          <w:color w:val="000000"/>
          <w:sz w:val="26"/>
          <w:szCs w:val="26"/>
        </w:rPr>
        <w:t>God has been good to Clarksburg Community Church, and I am looking forward to seeing what is in store for us in 2022. May you have a blessed Christmas season and a Happy New Year!</w:t>
      </w:r>
    </w:p>
    <w:p w14:paraId="14D5EAA4" w14:textId="5197095F" w:rsidR="00862054" w:rsidRDefault="00862054" w:rsidP="00C3004E">
      <w:pPr>
        <w:pStyle w:val="NormalWeb"/>
        <w:spacing w:before="0" w:beforeAutospacing="0" w:after="0" w:afterAutospacing="0"/>
      </w:pPr>
    </w:p>
    <w:p w14:paraId="41C41F79" w14:textId="3E484D0D" w:rsidR="00C3004E" w:rsidRPr="00735C3A" w:rsidRDefault="00C3004E" w:rsidP="00CA15FC">
      <w:pPr>
        <w:spacing w:after="0" w:line="240" w:lineRule="auto"/>
        <w:rPr>
          <w:rFonts w:ascii="Times New Roman" w:eastAsia="Times New Roman" w:hAnsi="Times New Roman" w:cs="Times New Roman"/>
          <w:sz w:val="24"/>
          <w:szCs w:val="24"/>
        </w:rPr>
      </w:pPr>
    </w:p>
    <w:sectPr w:rsidR="00C3004E" w:rsidRPr="00735C3A" w:rsidSect="00245EA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21DB4"/>
    <w:multiLevelType w:val="hybridMultilevel"/>
    <w:tmpl w:val="92F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Owner\Desktop\MASTER NAMES DB 12.7.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Owner\Desktop\MASTER NAMES DB 12.7.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type w:val="dbColumn"/>
        <w:name w:val="FIRST"/>
        <w:mappedName w:val="First Name"/>
        <w:column w:val="2"/>
        <w:lid w:val="en-US"/>
      </w:fieldMapData>
      <w:fieldMapData>
        <w:lid w:val="en-US"/>
      </w:fieldMapData>
      <w:fieldMapData>
        <w:type w:val="dbColumn"/>
        <w:name w:val="LAST"/>
        <w:mappedName w:val="Last Name"/>
        <w:column w:val="1"/>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5"/>
        <w:lid w:val="en-US"/>
      </w:fieldMapData>
      <w:fieldMapData>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lid w:val="en-US"/>
      </w:fieldMapData>
      <w:fieldMapData>
        <w:lid w:val="en-US"/>
      </w:fieldMapData>
      <w:fieldMapData>
        <w:lid w:val="en-US"/>
      </w:fieldMapData>
      <w:fieldMapData>
        <w:type w:val="dbColumn"/>
        <w:name w:val="home"/>
        <w:mappedName w:val="Home Phone"/>
        <w:column w:val="13"/>
        <w:lid w:val="en-US"/>
      </w:fieldMapData>
      <w:fieldMapData>
        <w:lid w:val="en-US"/>
      </w:fieldMapData>
      <w:fieldMapData>
        <w:type w:val="dbColumn"/>
        <w:name w:val="email"/>
        <w:mappedName w:val="E-mail Address"/>
        <w:column w:val="9"/>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21446"/>
    <w:rsid w:val="00087170"/>
    <w:rsid w:val="00090BA5"/>
    <w:rsid w:val="000B70DA"/>
    <w:rsid w:val="000D1EBF"/>
    <w:rsid w:val="000D332B"/>
    <w:rsid w:val="000E021F"/>
    <w:rsid w:val="000E3CD0"/>
    <w:rsid w:val="00104E2F"/>
    <w:rsid w:val="00105017"/>
    <w:rsid w:val="001054E1"/>
    <w:rsid w:val="00122233"/>
    <w:rsid w:val="00156A04"/>
    <w:rsid w:val="00176C3D"/>
    <w:rsid w:val="001B4B61"/>
    <w:rsid w:val="00231AAF"/>
    <w:rsid w:val="00243947"/>
    <w:rsid w:val="00245EAF"/>
    <w:rsid w:val="00255A9F"/>
    <w:rsid w:val="002616F8"/>
    <w:rsid w:val="00293C0B"/>
    <w:rsid w:val="0029661F"/>
    <w:rsid w:val="002C1601"/>
    <w:rsid w:val="002D1975"/>
    <w:rsid w:val="003134BD"/>
    <w:rsid w:val="0031402A"/>
    <w:rsid w:val="0034414D"/>
    <w:rsid w:val="00353451"/>
    <w:rsid w:val="0039526D"/>
    <w:rsid w:val="00395A62"/>
    <w:rsid w:val="004025D0"/>
    <w:rsid w:val="004030E8"/>
    <w:rsid w:val="00411409"/>
    <w:rsid w:val="00414AB8"/>
    <w:rsid w:val="00414CA7"/>
    <w:rsid w:val="00462F56"/>
    <w:rsid w:val="004662DB"/>
    <w:rsid w:val="00476BB7"/>
    <w:rsid w:val="004913DC"/>
    <w:rsid w:val="00493EBE"/>
    <w:rsid w:val="00494389"/>
    <w:rsid w:val="00495C4E"/>
    <w:rsid w:val="004A0A01"/>
    <w:rsid w:val="004A0DE3"/>
    <w:rsid w:val="004A1C3A"/>
    <w:rsid w:val="004A3AAA"/>
    <w:rsid w:val="004F5456"/>
    <w:rsid w:val="004F568D"/>
    <w:rsid w:val="005418BE"/>
    <w:rsid w:val="00554654"/>
    <w:rsid w:val="0056377E"/>
    <w:rsid w:val="005733A6"/>
    <w:rsid w:val="005A4AA6"/>
    <w:rsid w:val="005B72E5"/>
    <w:rsid w:val="005C7889"/>
    <w:rsid w:val="005F280F"/>
    <w:rsid w:val="00615EF6"/>
    <w:rsid w:val="006377CB"/>
    <w:rsid w:val="00645BA3"/>
    <w:rsid w:val="006641E7"/>
    <w:rsid w:val="00682E54"/>
    <w:rsid w:val="00685D8E"/>
    <w:rsid w:val="006C4302"/>
    <w:rsid w:val="006C6C4C"/>
    <w:rsid w:val="006F142C"/>
    <w:rsid w:val="007236A0"/>
    <w:rsid w:val="00733E98"/>
    <w:rsid w:val="00735C3A"/>
    <w:rsid w:val="00737235"/>
    <w:rsid w:val="00783EF5"/>
    <w:rsid w:val="00785590"/>
    <w:rsid w:val="00787760"/>
    <w:rsid w:val="008225A0"/>
    <w:rsid w:val="008406D2"/>
    <w:rsid w:val="00862054"/>
    <w:rsid w:val="008738AD"/>
    <w:rsid w:val="00883C8F"/>
    <w:rsid w:val="0089086E"/>
    <w:rsid w:val="008A0F3B"/>
    <w:rsid w:val="008A5E96"/>
    <w:rsid w:val="008D694B"/>
    <w:rsid w:val="00913EE2"/>
    <w:rsid w:val="009A1659"/>
    <w:rsid w:val="009B0059"/>
    <w:rsid w:val="009C1FE6"/>
    <w:rsid w:val="009D53C2"/>
    <w:rsid w:val="00A137D8"/>
    <w:rsid w:val="00A325EC"/>
    <w:rsid w:val="00A75B9E"/>
    <w:rsid w:val="00A927EF"/>
    <w:rsid w:val="00A94B2F"/>
    <w:rsid w:val="00AA562B"/>
    <w:rsid w:val="00B1090D"/>
    <w:rsid w:val="00B426B7"/>
    <w:rsid w:val="00B62611"/>
    <w:rsid w:val="00B81106"/>
    <w:rsid w:val="00B835D6"/>
    <w:rsid w:val="00BA75BA"/>
    <w:rsid w:val="00BB3F51"/>
    <w:rsid w:val="00BE5A88"/>
    <w:rsid w:val="00BF137A"/>
    <w:rsid w:val="00C2229E"/>
    <w:rsid w:val="00C26754"/>
    <w:rsid w:val="00C3004E"/>
    <w:rsid w:val="00C331D7"/>
    <w:rsid w:val="00C7177F"/>
    <w:rsid w:val="00CA15FC"/>
    <w:rsid w:val="00D00845"/>
    <w:rsid w:val="00D73ED5"/>
    <w:rsid w:val="00D804CA"/>
    <w:rsid w:val="00DA10AC"/>
    <w:rsid w:val="00DC21C7"/>
    <w:rsid w:val="00DE5203"/>
    <w:rsid w:val="00DF7BDB"/>
    <w:rsid w:val="00E3196A"/>
    <w:rsid w:val="00E47107"/>
    <w:rsid w:val="00E5625F"/>
    <w:rsid w:val="00E9049C"/>
    <w:rsid w:val="00EE1782"/>
    <w:rsid w:val="00F32B14"/>
    <w:rsid w:val="00F44604"/>
    <w:rsid w:val="00F70AA4"/>
    <w:rsid w:val="00F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chartTrackingRefBased/>
  <w15:docId w15:val="{622C3AEA-7499-4DFB-9D93-0FFF45CD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pastorsandy@clarksburgcc.org" TargetMode="External"/><Relationship Id="rId4" Type="http://schemas.openxmlformats.org/officeDocument/2006/relationships/settings" Target="settings.xml"/><Relationship Id="rId9" Type="http://schemas.openxmlformats.org/officeDocument/2006/relationships/hyperlink" Target="mailto:information@clarksburgcc.org" TargetMode="External"/><Relationship Id="rId14" Type="http://schemas.openxmlformats.org/officeDocument/2006/relationships/hyperlink" Target="http://www.clarksburgcc.org"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Owner\Desktop\MASTER%20NAMES%20DB%2012.7.20.xls" TargetMode="External"/><Relationship Id="rId1" Type="http://schemas.openxmlformats.org/officeDocument/2006/relationships/mailMergeSource" Target="file:///C:\Users\Owner\Desktop\MASTER%20NAMES%20DB%2012.7.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14</cp:revision>
  <cp:lastPrinted>2021-11-22T18:54:00Z</cp:lastPrinted>
  <dcterms:created xsi:type="dcterms:W3CDTF">2021-11-11T20:22:00Z</dcterms:created>
  <dcterms:modified xsi:type="dcterms:W3CDTF">2021-11-29T20:47:00Z</dcterms:modified>
</cp:coreProperties>
</file>